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BC0" w:rsidRPr="00766D73" w:rsidRDefault="00317842" w:rsidP="00120CA2">
      <w:pPr>
        <w:spacing w:before="120" w:after="100" w:afterAutospacing="1"/>
        <w:ind w:firstLine="709"/>
        <w:contextualSpacing/>
        <w:jc w:val="center"/>
        <w:rPr>
          <w:rFonts w:ascii="Times New Roman" w:hAnsi="Times New Roman" w:cs="Times New Roman"/>
          <w:sz w:val="24"/>
          <w:szCs w:val="24"/>
        </w:rPr>
      </w:pPr>
      <w:proofErr w:type="gramStart"/>
      <w:r w:rsidRPr="00766D73">
        <w:rPr>
          <w:rFonts w:ascii="Times New Roman" w:hAnsi="Times New Roman" w:cs="Times New Roman"/>
          <w:sz w:val="24"/>
          <w:szCs w:val="24"/>
        </w:rPr>
        <w:t>……………………….</w:t>
      </w:r>
      <w:proofErr w:type="gramEnd"/>
      <w:r w:rsidR="005D24E6" w:rsidRPr="00766D73">
        <w:rPr>
          <w:rFonts w:ascii="Times New Roman" w:hAnsi="Times New Roman" w:cs="Times New Roman"/>
          <w:sz w:val="24"/>
          <w:szCs w:val="24"/>
        </w:rPr>
        <w:t xml:space="preserve"> MÜDÜRLÜĞÜ</w:t>
      </w:r>
      <w:r w:rsidRPr="00766D73">
        <w:rPr>
          <w:rFonts w:ascii="Times New Roman" w:hAnsi="Times New Roman" w:cs="Times New Roman"/>
          <w:sz w:val="24"/>
          <w:szCs w:val="24"/>
        </w:rPr>
        <w:t>NE</w:t>
      </w:r>
    </w:p>
    <w:p w:rsidR="005D24E6" w:rsidRPr="00766D73" w:rsidRDefault="005D24E6" w:rsidP="00120CA2">
      <w:pPr>
        <w:spacing w:before="120" w:after="100" w:afterAutospacing="1"/>
        <w:ind w:firstLine="709"/>
        <w:contextualSpacing/>
        <w:jc w:val="center"/>
        <w:rPr>
          <w:rFonts w:ascii="Times New Roman" w:hAnsi="Times New Roman" w:cs="Times New Roman"/>
          <w:sz w:val="24"/>
          <w:szCs w:val="24"/>
        </w:rPr>
      </w:pPr>
    </w:p>
    <w:p w:rsidR="008C6A05" w:rsidRPr="00766D73" w:rsidRDefault="008C6A05" w:rsidP="00120CA2">
      <w:pPr>
        <w:spacing w:before="120" w:after="100" w:afterAutospacing="1"/>
        <w:contextualSpacing/>
        <w:jc w:val="both"/>
        <w:rPr>
          <w:rFonts w:ascii="Times New Roman" w:hAnsi="Times New Roman" w:cs="Times New Roman"/>
          <w:sz w:val="24"/>
          <w:szCs w:val="24"/>
        </w:rPr>
      </w:pPr>
    </w:p>
    <w:p w:rsidR="008C6A05" w:rsidRPr="00766D73" w:rsidRDefault="008C6A05" w:rsidP="00120CA2">
      <w:pPr>
        <w:spacing w:before="120" w:after="100" w:afterAutospacing="1"/>
        <w:contextualSpacing/>
        <w:jc w:val="both"/>
        <w:rPr>
          <w:rFonts w:ascii="Times New Roman" w:hAnsi="Times New Roman" w:cs="Times New Roman"/>
          <w:sz w:val="24"/>
          <w:szCs w:val="24"/>
        </w:rPr>
      </w:pPr>
    </w:p>
    <w:p w:rsidR="00A5117E" w:rsidRDefault="00A5117E" w:rsidP="00D825FD">
      <w:pPr>
        <w:ind w:firstLine="708"/>
        <w:contextualSpacing/>
        <w:jc w:val="both"/>
        <w:rPr>
          <w:rFonts w:ascii="Times New Roman" w:hAnsi="Times New Roman" w:cs="Times New Roman"/>
          <w:sz w:val="24"/>
          <w:szCs w:val="24"/>
        </w:rPr>
      </w:pPr>
      <w:proofErr w:type="gramStart"/>
      <w:r w:rsidRPr="00766D73">
        <w:rPr>
          <w:rFonts w:ascii="Times New Roman" w:hAnsi="Times New Roman" w:cs="Times New Roman"/>
          <w:sz w:val="24"/>
          <w:szCs w:val="24"/>
        </w:rPr>
        <w:t xml:space="preserve">Yürürlükte bulunan 4. Dönem İşletme Toplu İş Sözleşmesinin </w:t>
      </w:r>
      <w:r w:rsidR="00D825FD" w:rsidRPr="00766D73">
        <w:rPr>
          <w:rFonts w:ascii="Times New Roman" w:hAnsi="Times New Roman" w:cs="Times New Roman"/>
          <w:sz w:val="24"/>
          <w:szCs w:val="24"/>
        </w:rPr>
        <w:t>G</w:t>
      </w:r>
      <w:r w:rsidRPr="00766D73">
        <w:rPr>
          <w:rFonts w:ascii="Times New Roman" w:hAnsi="Times New Roman" w:cs="Times New Roman"/>
          <w:sz w:val="24"/>
          <w:szCs w:val="24"/>
        </w:rPr>
        <w:t>eçici 6. Maddesinde; “</w:t>
      </w:r>
      <w:r w:rsidR="00D825FD" w:rsidRPr="00766D73">
        <w:rPr>
          <w:rFonts w:ascii="Times New Roman" w:hAnsi="Times New Roman" w:cs="Times New Roman"/>
          <w:sz w:val="24"/>
          <w:szCs w:val="24"/>
        </w:rPr>
        <w:t>Bu toplu iş sözleşmesi kapsamında olup, çeşitli nedenlerle geçmiş yıllarda yevmiyelerinin hatalı uygulandığı ile ilgili olarak açılan ve Yargıtay 9. Hukuk Dairesinin “geçici işçilikte geçen sürenin kıdem terfiine sayılmayan” ama “eksik zamların verilmesi gerektiği yönündeki” emsal içtihatları doğrultusunda işçilerden dava açmamaları veya açılmış dava varsa bu davadan feragat etmeleri kayıt ve şartıyla yevmiyeleri düzeltilerek işverence uygulama yapılır.</w:t>
      </w:r>
      <w:r w:rsidR="00766D73" w:rsidRPr="00766D73">
        <w:rPr>
          <w:rFonts w:ascii="Times New Roman" w:hAnsi="Times New Roman" w:cs="Times New Roman"/>
          <w:sz w:val="24"/>
          <w:szCs w:val="24"/>
        </w:rPr>
        <w:t xml:space="preserve"> </w:t>
      </w:r>
      <w:proofErr w:type="gramEnd"/>
      <w:r w:rsidR="00D825FD" w:rsidRPr="00766D73">
        <w:rPr>
          <w:rFonts w:ascii="Times New Roman" w:hAnsi="Times New Roman" w:cs="Times New Roman"/>
          <w:sz w:val="24"/>
          <w:szCs w:val="24"/>
        </w:rPr>
        <w:t xml:space="preserve">Ancak bugüne kadar dava açarak lehte ya da aleyhte yevmiyesi düzeltilenler bu madde hükmünden yararlanamayacaktır.” </w:t>
      </w:r>
      <w:r w:rsidRPr="00766D73">
        <w:rPr>
          <w:rFonts w:ascii="Times New Roman" w:hAnsi="Times New Roman" w:cs="Times New Roman"/>
          <w:sz w:val="24"/>
          <w:szCs w:val="24"/>
        </w:rPr>
        <w:t xml:space="preserve"> denilmektedir.</w:t>
      </w:r>
    </w:p>
    <w:p w:rsidR="00766D73" w:rsidRPr="00766D73" w:rsidRDefault="00766D73" w:rsidP="00D825FD">
      <w:pPr>
        <w:ind w:firstLine="708"/>
        <w:contextualSpacing/>
        <w:jc w:val="both"/>
        <w:rPr>
          <w:rFonts w:ascii="Times New Roman" w:hAnsi="Times New Roman" w:cs="Times New Roman"/>
          <w:sz w:val="24"/>
          <w:szCs w:val="24"/>
        </w:rPr>
      </w:pPr>
    </w:p>
    <w:p w:rsidR="008C6A05" w:rsidRPr="00766D73" w:rsidRDefault="00A5117E" w:rsidP="00BC037A">
      <w:pPr>
        <w:spacing w:before="120" w:after="100" w:afterAutospacing="1"/>
        <w:ind w:firstLine="708"/>
        <w:contextualSpacing/>
        <w:jc w:val="both"/>
        <w:rPr>
          <w:rFonts w:ascii="Times New Roman" w:hAnsi="Times New Roman" w:cs="Times New Roman"/>
          <w:sz w:val="24"/>
          <w:szCs w:val="24"/>
        </w:rPr>
      </w:pPr>
      <w:r w:rsidRPr="00766D73">
        <w:rPr>
          <w:rFonts w:ascii="Times New Roman" w:hAnsi="Times New Roman" w:cs="Times New Roman"/>
          <w:sz w:val="24"/>
          <w:szCs w:val="24"/>
        </w:rPr>
        <w:t xml:space="preserve"> Bu maddeye istinaden </w:t>
      </w:r>
      <w:r w:rsidR="008C6A05" w:rsidRPr="00766D73">
        <w:rPr>
          <w:rFonts w:ascii="Times New Roman" w:hAnsi="Times New Roman" w:cs="Times New Roman"/>
          <w:sz w:val="24"/>
          <w:szCs w:val="24"/>
        </w:rPr>
        <w:t xml:space="preserve">Müdürlüğünüz tarafından </w:t>
      </w:r>
      <w:r w:rsidRPr="00766D73">
        <w:rPr>
          <w:rFonts w:ascii="Times New Roman" w:hAnsi="Times New Roman" w:cs="Times New Roman"/>
          <w:sz w:val="24"/>
          <w:szCs w:val="24"/>
        </w:rPr>
        <w:t xml:space="preserve">hazırlanan </w:t>
      </w:r>
      <w:r w:rsidR="008C6A05" w:rsidRPr="00766D73">
        <w:rPr>
          <w:rFonts w:ascii="Times New Roman" w:hAnsi="Times New Roman" w:cs="Times New Roman"/>
          <w:sz w:val="24"/>
          <w:szCs w:val="24"/>
        </w:rPr>
        <w:t>yevmiye döküm tablosu</w:t>
      </w:r>
      <w:r w:rsidRPr="00766D73">
        <w:rPr>
          <w:rFonts w:ascii="Times New Roman" w:hAnsi="Times New Roman" w:cs="Times New Roman"/>
          <w:sz w:val="24"/>
          <w:szCs w:val="24"/>
        </w:rPr>
        <w:t xml:space="preserve"> </w:t>
      </w:r>
      <w:r w:rsidR="008C6A05" w:rsidRPr="00766D73">
        <w:rPr>
          <w:rFonts w:ascii="Times New Roman" w:hAnsi="Times New Roman" w:cs="Times New Roman"/>
          <w:sz w:val="24"/>
          <w:szCs w:val="24"/>
        </w:rPr>
        <w:t>hatalıdır.</w:t>
      </w:r>
    </w:p>
    <w:p w:rsidR="008C6A05" w:rsidRPr="00766D73" w:rsidRDefault="008C6A05" w:rsidP="00BC037A">
      <w:pPr>
        <w:spacing w:before="120" w:after="100" w:afterAutospacing="1"/>
        <w:ind w:firstLine="708"/>
        <w:contextualSpacing/>
        <w:jc w:val="both"/>
        <w:rPr>
          <w:rFonts w:ascii="Times New Roman" w:hAnsi="Times New Roman" w:cs="Times New Roman"/>
          <w:sz w:val="24"/>
          <w:szCs w:val="24"/>
        </w:rPr>
      </w:pPr>
    </w:p>
    <w:p w:rsidR="00A2193B" w:rsidRPr="00766D73" w:rsidRDefault="00B605B3" w:rsidP="00BC037A">
      <w:pPr>
        <w:spacing w:before="120" w:after="100" w:afterAutospacing="1"/>
        <w:ind w:firstLine="708"/>
        <w:contextualSpacing/>
        <w:jc w:val="both"/>
        <w:rPr>
          <w:rFonts w:ascii="Times New Roman" w:hAnsi="Times New Roman" w:cs="Times New Roman"/>
          <w:sz w:val="24"/>
          <w:szCs w:val="24"/>
        </w:rPr>
      </w:pPr>
      <w:r w:rsidRPr="00766D73">
        <w:rPr>
          <w:rFonts w:ascii="Times New Roman" w:hAnsi="Times New Roman" w:cs="Times New Roman"/>
          <w:sz w:val="24"/>
          <w:szCs w:val="24"/>
        </w:rPr>
        <w:t xml:space="preserve">Ayrıca, </w:t>
      </w:r>
      <w:r w:rsidR="008C6A05" w:rsidRPr="00766D73">
        <w:rPr>
          <w:rFonts w:ascii="Times New Roman" w:hAnsi="Times New Roman" w:cs="Times New Roman"/>
          <w:sz w:val="24"/>
          <w:szCs w:val="24"/>
        </w:rPr>
        <w:t>Müdürlüğünüz tarafından hatalı</w:t>
      </w:r>
      <w:r w:rsidR="00A2193B" w:rsidRPr="00766D73">
        <w:rPr>
          <w:rFonts w:ascii="Times New Roman" w:hAnsi="Times New Roman" w:cs="Times New Roman"/>
          <w:sz w:val="24"/>
          <w:szCs w:val="24"/>
        </w:rPr>
        <w:t xml:space="preserve"> şekilde </w:t>
      </w:r>
      <w:r w:rsidR="009F3C20" w:rsidRPr="00766D73">
        <w:rPr>
          <w:rFonts w:ascii="Times New Roman" w:hAnsi="Times New Roman" w:cs="Times New Roman"/>
          <w:sz w:val="24"/>
          <w:szCs w:val="24"/>
        </w:rPr>
        <w:t>hesaplanan yevmiyelerden dolayı işçi</w:t>
      </w:r>
      <w:r w:rsidR="00F4293B" w:rsidRPr="00766D73">
        <w:rPr>
          <w:rFonts w:ascii="Times New Roman" w:hAnsi="Times New Roman" w:cs="Times New Roman"/>
          <w:sz w:val="24"/>
          <w:szCs w:val="24"/>
        </w:rPr>
        <w:t xml:space="preserve">lerin </w:t>
      </w:r>
      <w:r w:rsidR="00834368" w:rsidRPr="00766D73">
        <w:rPr>
          <w:rFonts w:ascii="Times New Roman" w:hAnsi="Times New Roman" w:cs="Times New Roman"/>
          <w:sz w:val="24"/>
          <w:szCs w:val="24"/>
        </w:rPr>
        <w:t>ücret</w:t>
      </w:r>
      <w:r w:rsidR="00F4293B" w:rsidRPr="00766D73">
        <w:rPr>
          <w:rFonts w:ascii="Times New Roman" w:hAnsi="Times New Roman" w:cs="Times New Roman"/>
          <w:sz w:val="24"/>
          <w:szCs w:val="24"/>
        </w:rPr>
        <w:t>leri düşürülemez.</w:t>
      </w:r>
    </w:p>
    <w:p w:rsidR="008C6A05" w:rsidRPr="00766D73" w:rsidRDefault="008C6A05" w:rsidP="00BC037A">
      <w:pPr>
        <w:spacing w:before="120" w:after="100" w:afterAutospacing="1"/>
        <w:ind w:firstLine="708"/>
        <w:contextualSpacing/>
        <w:jc w:val="both"/>
        <w:rPr>
          <w:rFonts w:ascii="Times New Roman" w:hAnsi="Times New Roman" w:cs="Times New Roman"/>
          <w:sz w:val="24"/>
          <w:szCs w:val="24"/>
        </w:rPr>
      </w:pPr>
    </w:p>
    <w:p w:rsidR="00FF05A7" w:rsidRDefault="00A2193B" w:rsidP="00FF05A7">
      <w:pPr>
        <w:spacing w:before="120" w:after="100" w:afterAutospacing="1"/>
        <w:ind w:firstLine="708"/>
        <w:contextualSpacing/>
        <w:jc w:val="both"/>
        <w:rPr>
          <w:rFonts w:ascii="Times New Roman" w:hAnsi="Times New Roman" w:cs="Times New Roman"/>
          <w:sz w:val="24"/>
          <w:szCs w:val="24"/>
        </w:rPr>
      </w:pPr>
      <w:r w:rsidRPr="00766D73">
        <w:rPr>
          <w:rFonts w:ascii="Times New Roman" w:hAnsi="Times New Roman" w:cs="Times New Roman"/>
          <w:sz w:val="24"/>
          <w:szCs w:val="24"/>
        </w:rPr>
        <w:t xml:space="preserve">Bu husus gerek İş Kanunun 62. </w:t>
      </w:r>
      <w:r w:rsidR="00367C21" w:rsidRPr="00766D73">
        <w:rPr>
          <w:rFonts w:ascii="Times New Roman" w:hAnsi="Times New Roman" w:cs="Times New Roman"/>
          <w:sz w:val="24"/>
          <w:szCs w:val="24"/>
        </w:rPr>
        <w:t>m</w:t>
      </w:r>
      <w:r w:rsidRPr="00766D73">
        <w:rPr>
          <w:rFonts w:ascii="Times New Roman" w:hAnsi="Times New Roman" w:cs="Times New Roman"/>
          <w:sz w:val="24"/>
          <w:szCs w:val="24"/>
        </w:rPr>
        <w:t>addesinde; “</w:t>
      </w:r>
      <w:r w:rsidR="00367C21" w:rsidRPr="00766D73">
        <w:rPr>
          <w:rFonts w:ascii="Times New Roman" w:hAnsi="Times New Roman" w:cs="Times New Roman"/>
          <w:sz w:val="24"/>
          <w:szCs w:val="24"/>
        </w:rPr>
        <w:t>İ</w:t>
      </w:r>
      <w:r w:rsidRPr="00766D73">
        <w:rPr>
          <w:rFonts w:ascii="Times New Roman" w:hAnsi="Times New Roman" w:cs="Times New Roman"/>
          <w:sz w:val="24"/>
          <w:szCs w:val="24"/>
        </w:rPr>
        <w:t>şçinin ücretinde indirim yapılamaz” hükme aykırı olduğu gibi</w:t>
      </w:r>
      <w:r w:rsidR="00834368" w:rsidRPr="00766D73">
        <w:rPr>
          <w:rFonts w:ascii="Times New Roman" w:hAnsi="Times New Roman" w:cs="Times New Roman"/>
          <w:sz w:val="24"/>
          <w:szCs w:val="24"/>
        </w:rPr>
        <w:t xml:space="preserve"> Yargıtay </w:t>
      </w:r>
      <w:r w:rsidR="00367C21" w:rsidRPr="00766D73">
        <w:rPr>
          <w:rFonts w:ascii="Times New Roman" w:hAnsi="Times New Roman" w:cs="Times New Roman"/>
          <w:sz w:val="24"/>
          <w:szCs w:val="24"/>
        </w:rPr>
        <w:t xml:space="preserve">9. Hukuk Dairesinin 2009 / 33569 esas ve 2009 / 28586 </w:t>
      </w:r>
      <w:r w:rsidR="00834368" w:rsidRPr="00766D73">
        <w:rPr>
          <w:rFonts w:ascii="Times New Roman" w:hAnsi="Times New Roman" w:cs="Times New Roman"/>
          <w:sz w:val="24"/>
          <w:szCs w:val="24"/>
        </w:rPr>
        <w:t>kararında da</w:t>
      </w:r>
      <w:r w:rsidR="00813667" w:rsidRPr="00766D73">
        <w:rPr>
          <w:rFonts w:ascii="Times New Roman" w:hAnsi="Times New Roman" w:cs="Times New Roman"/>
          <w:sz w:val="24"/>
          <w:szCs w:val="24"/>
        </w:rPr>
        <w:t>; “Kurum</w:t>
      </w:r>
      <w:r w:rsidR="00267150" w:rsidRPr="00766D73">
        <w:rPr>
          <w:rFonts w:ascii="Times New Roman" w:hAnsi="Times New Roman" w:cs="Times New Roman"/>
          <w:sz w:val="24"/>
          <w:szCs w:val="24"/>
        </w:rPr>
        <w:t>un</w:t>
      </w:r>
      <w:r w:rsidR="00813667" w:rsidRPr="00766D73">
        <w:rPr>
          <w:rFonts w:ascii="Times New Roman" w:hAnsi="Times New Roman" w:cs="Times New Roman"/>
          <w:sz w:val="24"/>
          <w:szCs w:val="24"/>
        </w:rPr>
        <w:t xml:space="preserve"> davacı işçiye göre sahip olduğu hesaplamaya ilişkin üstün donanımı ve ödeme miktarının belirlenmesinde uzmanlığı tartışılmaz</w:t>
      </w:r>
      <w:r w:rsidR="00367C21" w:rsidRPr="00766D73">
        <w:rPr>
          <w:rFonts w:ascii="Times New Roman" w:hAnsi="Times New Roman" w:cs="Times New Roman"/>
          <w:sz w:val="24"/>
          <w:szCs w:val="24"/>
        </w:rPr>
        <w:t>dır</w:t>
      </w:r>
      <w:r w:rsidR="00813667" w:rsidRPr="00766D73">
        <w:rPr>
          <w:rFonts w:ascii="Times New Roman" w:hAnsi="Times New Roman" w:cs="Times New Roman"/>
          <w:sz w:val="24"/>
          <w:szCs w:val="24"/>
        </w:rPr>
        <w:t>.</w:t>
      </w:r>
      <w:r w:rsidR="00367C21" w:rsidRPr="00766D73">
        <w:rPr>
          <w:rFonts w:ascii="Times New Roman" w:hAnsi="Times New Roman" w:cs="Times New Roman"/>
          <w:sz w:val="24"/>
          <w:szCs w:val="24"/>
        </w:rPr>
        <w:t xml:space="preserve"> İşçi iyi niyetlidir. Taraflar arasında ekonomik ve sosyal açıdan büyük bir fark vardır.</w:t>
      </w:r>
      <w:r w:rsidR="00AE30E8">
        <w:rPr>
          <w:rFonts w:ascii="Times New Roman" w:hAnsi="Times New Roman" w:cs="Times New Roman"/>
          <w:sz w:val="24"/>
          <w:szCs w:val="24"/>
        </w:rPr>
        <w:t xml:space="preserve"> O halde somut olayın özelliği itibariyle alacaklının ( yani işverenin ) zarara katlanması gerekir.</w:t>
      </w:r>
      <w:r w:rsidR="00367C21" w:rsidRPr="00766D73">
        <w:rPr>
          <w:rFonts w:ascii="Times New Roman" w:hAnsi="Times New Roman" w:cs="Times New Roman"/>
          <w:sz w:val="24"/>
          <w:szCs w:val="24"/>
        </w:rPr>
        <w:t xml:space="preserve">” </w:t>
      </w:r>
      <w:r w:rsidR="00AE30E8">
        <w:rPr>
          <w:rFonts w:ascii="Times New Roman" w:hAnsi="Times New Roman" w:cs="Times New Roman"/>
          <w:sz w:val="24"/>
          <w:szCs w:val="24"/>
        </w:rPr>
        <w:t>içtihadından da</w:t>
      </w:r>
      <w:r w:rsidR="00834368" w:rsidRPr="00766D73">
        <w:rPr>
          <w:rFonts w:ascii="Times New Roman" w:hAnsi="Times New Roman" w:cs="Times New Roman"/>
          <w:sz w:val="24"/>
          <w:szCs w:val="24"/>
        </w:rPr>
        <w:t xml:space="preserve"> görüleceği</w:t>
      </w:r>
      <w:r w:rsidR="00363381">
        <w:rPr>
          <w:rFonts w:ascii="Times New Roman" w:hAnsi="Times New Roman" w:cs="Times New Roman"/>
          <w:sz w:val="24"/>
          <w:szCs w:val="24"/>
        </w:rPr>
        <w:t xml:space="preserve"> üzere</w:t>
      </w:r>
      <w:r w:rsidR="00834368" w:rsidRPr="00766D73">
        <w:rPr>
          <w:rFonts w:ascii="Times New Roman" w:hAnsi="Times New Roman" w:cs="Times New Roman"/>
          <w:sz w:val="24"/>
          <w:szCs w:val="24"/>
        </w:rPr>
        <w:t xml:space="preserve"> </w:t>
      </w:r>
      <w:r w:rsidR="00AE30E8">
        <w:rPr>
          <w:rFonts w:ascii="Times New Roman" w:hAnsi="Times New Roman" w:cs="Times New Roman"/>
          <w:sz w:val="24"/>
          <w:szCs w:val="24"/>
        </w:rPr>
        <w:t>ücretimden kesinti yapılması hem adalete hem hukuka hem de Yargıtay kararlarına aykırı olacaktır.</w:t>
      </w:r>
      <w:r w:rsidR="00FF05A7">
        <w:rPr>
          <w:rFonts w:ascii="Times New Roman" w:hAnsi="Times New Roman" w:cs="Times New Roman"/>
          <w:sz w:val="24"/>
          <w:szCs w:val="24"/>
        </w:rPr>
        <w:t xml:space="preserve"> Yargıtay İçti</w:t>
      </w:r>
      <w:bookmarkStart w:id="0" w:name="_GoBack"/>
      <w:bookmarkEnd w:id="0"/>
      <w:r w:rsidR="00FF05A7">
        <w:rPr>
          <w:rFonts w:ascii="Times New Roman" w:hAnsi="Times New Roman" w:cs="Times New Roman"/>
          <w:sz w:val="24"/>
          <w:szCs w:val="24"/>
        </w:rPr>
        <w:t xml:space="preserve">hadı Birleştirme Büyük Genel Kurulunun 27.01.1973 gün 6 / 2 sayılı kararı </w:t>
      </w:r>
      <w:r w:rsidR="00AE30E8">
        <w:rPr>
          <w:rFonts w:ascii="Times New Roman" w:hAnsi="Times New Roman" w:cs="Times New Roman"/>
          <w:sz w:val="24"/>
          <w:szCs w:val="24"/>
        </w:rPr>
        <w:t xml:space="preserve">ile </w:t>
      </w:r>
      <w:r w:rsidR="00FF05A7">
        <w:rPr>
          <w:rFonts w:ascii="Times New Roman" w:hAnsi="Times New Roman" w:cs="Times New Roman"/>
          <w:sz w:val="24"/>
          <w:szCs w:val="24"/>
        </w:rPr>
        <w:t>Danıştay Büyük Genel Kurulunun 22.12.1973 gün 8 / 4 sayılı kararı</w:t>
      </w:r>
      <w:r w:rsidR="00AE30E8">
        <w:rPr>
          <w:rFonts w:ascii="Times New Roman" w:hAnsi="Times New Roman" w:cs="Times New Roman"/>
          <w:sz w:val="24"/>
          <w:szCs w:val="24"/>
        </w:rPr>
        <w:t xml:space="preserve"> da</w:t>
      </w:r>
      <w:r w:rsidR="00FF05A7">
        <w:rPr>
          <w:rFonts w:ascii="Times New Roman" w:hAnsi="Times New Roman" w:cs="Times New Roman"/>
          <w:sz w:val="24"/>
          <w:szCs w:val="24"/>
        </w:rPr>
        <w:t xml:space="preserve"> içerik olarak yukarıda varılan sonucu desteklemektedir.</w:t>
      </w:r>
    </w:p>
    <w:p w:rsidR="008C6A05" w:rsidRPr="00766D73" w:rsidRDefault="008C6A05" w:rsidP="00A13A26">
      <w:pPr>
        <w:spacing w:before="120" w:after="100" w:afterAutospacing="1"/>
        <w:ind w:firstLine="708"/>
        <w:contextualSpacing/>
        <w:jc w:val="both"/>
        <w:rPr>
          <w:rFonts w:ascii="Times New Roman" w:hAnsi="Times New Roman" w:cs="Times New Roman"/>
          <w:sz w:val="24"/>
          <w:szCs w:val="24"/>
        </w:rPr>
      </w:pPr>
    </w:p>
    <w:p w:rsidR="00D825FD" w:rsidRPr="00766D73" w:rsidRDefault="00D825FD" w:rsidP="00D825FD">
      <w:pPr>
        <w:ind w:firstLine="708"/>
        <w:contextualSpacing/>
        <w:jc w:val="both"/>
        <w:rPr>
          <w:rFonts w:ascii="Times New Roman" w:hAnsi="Times New Roman" w:cs="Times New Roman"/>
          <w:sz w:val="24"/>
          <w:szCs w:val="24"/>
        </w:rPr>
      </w:pPr>
      <w:r w:rsidRPr="00766D73">
        <w:rPr>
          <w:rFonts w:ascii="Times New Roman" w:hAnsi="Times New Roman" w:cs="Times New Roman"/>
          <w:sz w:val="24"/>
          <w:szCs w:val="24"/>
        </w:rPr>
        <w:t>Mağduriyet yaşamamam ve Yargı yoluna başvurmamam için gerekli hassasiyetin gösterilmesini ve haksızlığa meydan verilmemesi hususunda;</w:t>
      </w:r>
    </w:p>
    <w:p w:rsidR="00D825FD" w:rsidRPr="00766D73" w:rsidRDefault="00D825FD" w:rsidP="00D825FD">
      <w:pPr>
        <w:ind w:firstLine="708"/>
        <w:contextualSpacing/>
        <w:jc w:val="both"/>
        <w:rPr>
          <w:rFonts w:ascii="Times New Roman" w:hAnsi="Times New Roman" w:cs="Times New Roman"/>
          <w:sz w:val="24"/>
          <w:szCs w:val="24"/>
        </w:rPr>
      </w:pPr>
    </w:p>
    <w:p w:rsidR="005C0459" w:rsidRPr="00766D73" w:rsidRDefault="00B605B3" w:rsidP="00D77122">
      <w:pPr>
        <w:spacing w:before="120" w:after="100" w:afterAutospacing="1"/>
        <w:ind w:firstLine="709"/>
        <w:contextualSpacing/>
        <w:jc w:val="both"/>
        <w:rPr>
          <w:rFonts w:ascii="Times New Roman" w:hAnsi="Times New Roman" w:cs="Times New Roman"/>
          <w:sz w:val="24"/>
          <w:szCs w:val="24"/>
        </w:rPr>
      </w:pPr>
      <w:r w:rsidRPr="00766D73">
        <w:rPr>
          <w:rFonts w:ascii="Times New Roman" w:hAnsi="Times New Roman" w:cs="Times New Roman"/>
          <w:sz w:val="24"/>
          <w:szCs w:val="24"/>
        </w:rPr>
        <w:t>Gereğini arz ederim.</w:t>
      </w:r>
      <w:r w:rsidR="00317842" w:rsidRPr="00766D73">
        <w:rPr>
          <w:rFonts w:ascii="Times New Roman" w:hAnsi="Times New Roman" w:cs="Times New Roman"/>
          <w:sz w:val="24"/>
          <w:szCs w:val="24"/>
        </w:rPr>
        <w:t xml:space="preserve"> … / 10 / 2014</w:t>
      </w:r>
    </w:p>
    <w:p w:rsidR="00B70985" w:rsidRPr="00766D73" w:rsidRDefault="00B70985" w:rsidP="00D77122">
      <w:pPr>
        <w:spacing w:before="120" w:after="100" w:afterAutospacing="1"/>
        <w:contextualSpacing/>
        <w:jc w:val="both"/>
        <w:rPr>
          <w:rFonts w:ascii="Times New Roman" w:hAnsi="Times New Roman" w:cs="Times New Roman"/>
          <w:sz w:val="24"/>
          <w:szCs w:val="24"/>
        </w:rPr>
      </w:pPr>
    </w:p>
    <w:p w:rsidR="00766D73" w:rsidRPr="00766D73" w:rsidRDefault="00766D73" w:rsidP="00D77122">
      <w:pPr>
        <w:spacing w:before="120" w:after="100" w:afterAutospacing="1"/>
        <w:contextualSpacing/>
        <w:jc w:val="both"/>
        <w:rPr>
          <w:rFonts w:ascii="Times New Roman" w:hAnsi="Times New Roman" w:cs="Times New Roman"/>
          <w:sz w:val="24"/>
          <w:szCs w:val="24"/>
        </w:rPr>
      </w:pPr>
    </w:p>
    <w:p w:rsidR="00834368" w:rsidRPr="00766D73" w:rsidRDefault="00317842" w:rsidP="00B605B3">
      <w:pPr>
        <w:ind w:left="4248" w:firstLine="708"/>
        <w:contextualSpacing/>
        <w:jc w:val="center"/>
        <w:rPr>
          <w:rFonts w:ascii="Times New Roman" w:hAnsi="Times New Roman" w:cs="Times New Roman"/>
          <w:sz w:val="24"/>
          <w:szCs w:val="24"/>
        </w:rPr>
      </w:pPr>
      <w:proofErr w:type="gramStart"/>
      <w:r w:rsidRPr="00766D73">
        <w:rPr>
          <w:rFonts w:ascii="Times New Roman" w:hAnsi="Times New Roman" w:cs="Times New Roman"/>
          <w:sz w:val="24"/>
          <w:szCs w:val="24"/>
        </w:rPr>
        <w:t>……………………………..</w:t>
      </w:r>
      <w:proofErr w:type="gramEnd"/>
    </w:p>
    <w:p w:rsidR="00B605B3" w:rsidRDefault="00B605B3" w:rsidP="00834368">
      <w:pPr>
        <w:contextualSpacing/>
        <w:rPr>
          <w:rFonts w:ascii="Times New Roman" w:hAnsi="Times New Roman" w:cs="Times New Roman"/>
          <w:sz w:val="24"/>
          <w:szCs w:val="24"/>
        </w:rPr>
      </w:pPr>
    </w:p>
    <w:p w:rsidR="00766D73" w:rsidRPr="00766D73" w:rsidRDefault="00766D73" w:rsidP="00834368">
      <w:pPr>
        <w:contextualSpacing/>
        <w:rPr>
          <w:rFonts w:ascii="Times New Roman" w:hAnsi="Times New Roman" w:cs="Times New Roman"/>
          <w:sz w:val="24"/>
          <w:szCs w:val="24"/>
        </w:rPr>
      </w:pPr>
    </w:p>
    <w:p w:rsidR="00B605B3" w:rsidRPr="00766D73" w:rsidRDefault="00B605B3" w:rsidP="00834368">
      <w:pPr>
        <w:contextualSpacing/>
        <w:rPr>
          <w:rFonts w:ascii="Times New Roman" w:hAnsi="Times New Roman" w:cs="Times New Roman"/>
          <w:sz w:val="24"/>
          <w:szCs w:val="24"/>
        </w:rPr>
      </w:pPr>
    </w:p>
    <w:p w:rsidR="00834368" w:rsidRDefault="00317842" w:rsidP="00834368">
      <w:pPr>
        <w:contextualSpacing/>
        <w:rPr>
          <w:rFonts w:ascii="Times New Roman" w:hAnsi="Times New Roman" w:cs="Times New Roman"/>
          <w:sz w:val="24"/>
          <w:szCs w:val="24"/>
          <w:u w:val="single"/>
        </w:rPr>
      </w:pPr>
      <w:r w:rsidRPr="00766D73">
        <w:rPr>
          <w:rFonts w:ascii="Times New Roman" w:hAnsi="Times New Roman" w:cs="Times New Roman"/>
          <w:sz w:val="24"/>
          <w:szCs w:val="24"/>
          <w:u w:val="single"/>
        </w:rPr>
        <w:t>ADRES</w:t>
      </w:r>
      <w:r w:rsidRPr="00766D73">
        <w:rPr>
          <w:rFonts w:ascii="Times New Roman" w:hAnsi="Times New Roman" w:cs="Times New Roman"/>
          <w:sz w:val="24"/>
          <w:szCs w:val="24"/>
          <w:u w:val="single"/>
        </w:rPr>
        <w:tab/>
        <w:t>:</w:t>
      </w:r>
    </w:p>
    <w:p w:rsidR="00766D73" w:rsidRPr="00766D73" w:rsidRDefault="00766D73" w:rsidP="00834368">
      <w:pPr>
        <w:contextualSpacing/>
        <w:rPr>
          <w:rFonts w:ascii="Times New Roman" w:hAnsi="Times New Roman" w:cs="Times New Roman"/>
          <w:sz w:val="24"/>
          <w:szCs w:val="24"/>
        </w:rPr>
      </w:pPr>
      <w:proofErr w:type="gramStart"/>
      <w:r>
        <w:rPr>
          <w:rFonts w:ascii="Times New Roman" w:hAnsi="Times New Roman" w:cs="Times New Roman"/>
          <w:sz w:val="24"/>
          <w:szCs w:val="24"/>
        </w:rPr>
        <w:t>……………………………………………….</w:t>
      </w:r>
      <w:proofErr w:type="gramEnd"/>
    </w:p>
    <w:sectPr w:rsidR="00766D73" w:rsidRPr="00766D73" w:rsidSect="00EE16B2">
      <w:type w:val="continuous"/>
      <w:pgSz w:w="11909" w:h="16834"/>
      <w:pgMar w:top="1701" w:right="1134" w:bottom="1134"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1EE"/>
    <w:rsid w:val="000266F6"/>
    <w:rsid w:val="00120CA2"/>
    <w:rsid w:val="00157093"/>
    <w:rsid w:val="001821D7"/>
    <w:rsid w:val="00192A67"/>
    <w:rsid w:val="001A17BE"/>
    <w:rsid w:val="002119B4"/>
    <w:rsid w:val="00267150"/>
    <w:rsid w:val="00317842"/>
    <w:rsid w:val="00331C7D"/>
    <w:rsid w:val="00334421"/>
    <w:rsid w:val="0036082A"/>
    <w:rsid w:val="00363381"/>
    <w:rsid w:val="00367C21"/>
    <w:rsid w:val="003D11DD"/>
    <w:rsid w:val="004703CE"/>
    <w:rsid w:val="00582D31"/>
    <w:rsid w:val="005C0459"/>
    <w:rsid w:val="005C3C1F"/>
    <w:rsid w:val="005D24E6"/>
    <w:rsid w:val="005F441D"/>
    <w:rsid w:val="006B55C4"/>
    <w:rsid w:val="006B59A0"/>
    <w:rsid w:val="006C11EE"/>
    <w:rsid w:val="006E1DFC"/>
    <w:rsid w:val="00766D73"/>
    <w:rsid w:val="007905B5"/>
    <w:rsid w:val="007E597D"/>
    <w:rsid w:val="007F65E3"/>
    <w:rsid w:val="00813667"/>
    <w:rsid w:val="00834368"/>
    <w:rsid w:val="008C6A05"/>
    <w:rsid w:val="008C7DE1"/>
    <w:rsid w:val="00955A23"/>
    <w:rsid w:val="009A47B9"/>
    <w:rsid w:val="009F3C20"/>
    <w:rsid w:val="00A13A26"/>
    <w:rsid w:val="00A20DFC"/>
    <w:rsid w:val="00A2193B"/>
    <w:rsid w:val="00A5117E"/>
    <w:rsid w:val="00AC6E0A"/>
    <w:rsid w:val="00AE30E8"/>
    <w:rsid w:val="00B605B3"/>
    <w:rsid w:val="00B70985"/>
    <w:rsid w:val="00B93B06"/>
    <w:rsid w:val="00BC037A"/>
    <w:rsid w:val="00C15C2F"/>
    <w:rsid w:val="00C36E13"/>
    <w:rsid w:val="00C40D39"/>
    <w:rsid w:val="00C45162"/>
    <w:rsid w:val="00C71BC0"/>
    <w:rsid w:val="00D77122"/>
    <w:rsid w:val="00D825FD"/>
    <w:rsid w:val="00E10E32"/>
    <w:rsid w:val="00ED1A84"/>
    <w:rsid w:val="00EE16B2"/>
    <w:rsid w:val="00F4293B"/>
    <w:rsid w:val="00FE2B79"/>
    <w:rsid w:val="00FF05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
    <w:name w:val="Başlık #1_"/>
    <w:basedOn w:val="VarsaylanParagrafYazTipi"/>
    <w:link w:val="Balk10"/>
    <w:uiPriority w:val="99"/>
    <w:rsid w:val="006C11EE"/>
    <w:rPr>
      <w:rFonts w:ascii="Times New Roman" w:hAnsi="Times New Roman"/>
      <w:sz w:val="47"/>
      <w:szCs w:val="47"/>
      <w:shd w:val="clear" w:color="auto" w:fill="FFFFFF"/>
    </w:rPr>
  </w:style>
  <w:style w:type="character" w:customStyle="1" w:styleId="Gvdemetni2Exact">
    <w:name w:val="Gövde metni (2) Exact"/>
    <w:basedOn w:val="VarsaylanParagrafYazTipi"/>
    <w:link w:val="Gvdemetni2"/>
    <w:uiPriority w:val="99"/>
    <w:rsid w:val="006C11EE"/>
    <w:rPr>
      <w:rFonts w:ascii="Arial" w:hAnsi="Arial" w:cs="Arial"/>
      <w:b/>
      <w:bCs/>
      <w:sz w:val="20"/>
      <w:szCs w:val="20"/>
      <w:shd w:val="clear" w:color="auto" w:fill="FFFFFF"/>
    </w:rPr>
  </w:style>
  <w:style w:type="character" w:customStyle="1" w:styleId="Gvdemetni2Exact1">
    <w:name w:val="Gövde metni (2) Exact1"/>
    <w:basedOn w:val="Gvdemetni2Exact"/>
    <w:uiPriority w:val="99"/>
    <w:rsid w:val="006C11EE"/>
    <w:rPr>
      <w:rFonts w:ascii="Arial" w:hAnsi="Arial" w:cs="Arial"/>
      <w:b/>
      <w:bCs/>
      <w:color w:val="FFFFFF"/>
      <w:sz w:val="20"/>
      <w:szCs w:val="20"/>
      <w:shd w:val="clear" w:color="auto" w:fill="FFFFFF"/>
    </w:rPr>
  </w:style>
  <w:style w:type="character" w:customStyle="1" w:styleId="Gvdemetni">
    <w:name w:val="Gövde metni_"/>
    <w:basedOn w:val="VarsaylanParagrafYazTipi"/>
    <w:link w:val="Gvdemetni0"/>
    <w:uiPriority w:val="99"/>
    <w:rsid w:val="006C11EE"/>
    <w:rPr>
      <w:rFonts w:ascii="Arial" w:hAnsi="Arial" w:cs="Arial"/>
      <w:sz w:val="14"/>
      <w:szCs w:val="14"/>
      <w:shd w:val="clear" w:color="auto" w:fill="FFFFFF"/>
    </w:rPr>
  </w:style>
  <w:style w:type="paragraph" w:customStyle="1" w:styleId="Balk10">
    <w:name w:val="Başlık #1"/>
    <w:basedOn w:val="Normal"/>
    <w:link w:val="Balk1"/>
    <w:uiPriority w:val="99"/>
    <w:rsid w:val="006C11EE"/>
    <w:pPr>
      <w:widowControl w:val="0"/>
      <w:shd w:val="clear" w:color="auto" w:fill="FFFFFF"/>
      <w:spacing w:after="0" w:line="518" w:lineRule="exact"/>
      <w:jc w:val="center"/>
      <w:outlineLvl w:val="0"/>
    </w:pPr>
    <w:rPr>
      <w:rFonts w:ascii="Times New Roman" w:hAnsi="Times New Roman"/>
      <w:sz w:val="47"/>
      <w:szCs w:val="47"/>
    </w:rPr>
  </w:style>
  <w:style w:type="paragraph" w:customStyle="1" w:styleId="Gvdemetni2">
    <w:name w:val="Gövde metni (2)"/>
    <w:basedOn w:val="Normal"/>
    <w:link w:val="Gvdemetni2Exact"/>
    <w:uiPriority w:val="99"/>
    <w:rsid w:val="006C11EE"/>
    <w:pPr>
      <w:widowControl w:val="0"/>
      <w:shd w:val="clear" w:color="auto" w:fill="FFFFFF"/>
      <w:spacing w:after="0" w:line="240" w:lineRule="atLeast"/>
    </w:pPr>
    <w:rPr>
      <w:rFonts w:ascii="Arial" w:hAnsi="Arial" w:cs="Arial"/>
      <w:b/>
      <w:bCs/>
      <w:sz w:val="20"/>
      <w:szCs w:val="20"/>
    </w:rPr>
  </w:style>
  <w:style w:type="paragraph" w:customStyle="1" w:styleId="Gvdemetni0">
    <w:name w:val="Gövde metni"/>
    <w:basedOn w:val="Normal"/>
    <w:link w:val="Gvdemetni"/>
    <w:uiPriority w:val="99"/>
    <w:rsid w:val="006C11EE"/>
    <w:pPr>
      <w:widowControl w:val="0"/>
      <w:shd w:val="clear" w:color="auto" w:fill="FFFFFF"/>
      <w:spacing w:after="0" w:line="240" w:lineRule="atLeast"/>
    </w:pPr>
    <w:rPr>
      <w:rFonts w:ascii="Arial" w:hAnsi="Arial" w:cs="Arial"/>
      <w:sz w:val="14"/>
      <w:szCs w:val="14"/>
    </w:rPr>
  </w:style>
  <w:style w:type="paragraph" w:styleId="GvdeMetniGirintisi">
    <w:name w:val="Body Text Indent"/>
    <w:basedOn w:val="Normal"/>
    <w:link w:val="GvdeMetniGirintisiChar"/>
    <w:rsid w:val="00D77122"/>
    <w:pPr>
      <w:spacing w:after="0" w:line="240" w:lineRule="auto"/>
      <w:ind w:firstLine="708"/>
      <w:jc w:val="both"/>
    </w:pPr>
    <w:rPr>
      <w:rFonts w:ascii="Times New Roman" w:eastAsia="Times New Roman" w:hAnsi="Times New Roman" w:cs="Times New Roman"/>
      <w:sz w:val="26"/>
      <w:szCs w:val="20"/>
      <w:lang w:eastAsia="tr-TR"/>
    </w:rPr>
  </w:style>
  <w:style w:type="character" w:customStyle="1" w:styleId="GvdeMetniGirintisiChar">
    <w:name w:val="Gövde Metni Girintisi Char"/>
    <w:basedOn w:val="VarsaylanParagrafYazTipi"/>
    <w:link w:val="GvdeMetniGirintisi"/>
    <w:rsid w:val="00D77122"/>
    <w:rPr>
      <w:rFonts w:ascii="Times New Roman" w:eastAsia="Times New Roman" w:hAnsi="Times New Roman" w:cs="Times New Roman"/>
      <w:sz w:val="26"/>
      <w:szCs w:val="20"/>
      <w:lang w:eastAsia="tr-TR"/>
    </w:rPr>
  </w:style>
  <w:style w:type="paragraph" w:styleId="BalonMetni">
    <w:name w:val="Balloon Text"/>
    <w:basedOn w:val="Normal"/>
    <w:link w:val="BalonMetniChar"/>
    <w:uiPriority w:val="99"/>
    <w:semiHidden/>
    <w:unhideWhenUsed/>
    <w:rsid w:val="00FF05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05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
    <w:name w:val="Başlık #1_"/>
    <w:basedOn w:val="VarsaylanParagrafYazTipi"/>
    <w:link w:val="Balk10"/>
    <w:uiPriority w:val="99"/>
    <w:rsid w:val="006C11EE"/>
    <w:rPr>
      <w:rFonts w:ascii="Times New Roman" w:hAnsi="Times New Roman"/>
      <w:sz w:val="47"/>
      <w:szCs w:val="47"/>
      <w:shd w:val="clear" w:color="auto" w:fill="FFFFFF"/>
    </w:rPr>
  </w:style>
  <w:style w:type="character" w:customStyle="1" w:styleId="Gvdemetni2Exact">
    <w:name w:val="Gövde metni (2) Exact"/>
    <w:basedOn w:val="VarsaylanParagrafYazTipi"/>
    <w:link w:val="Gvdemetni2"/>
    <w:uiPriority w:val="99"/>
    <w:rsid w:val="006C11EE"/>
    <w:rPr>
      <w:rFonts w:ascii="Arial" w:hAnsi="Arial" w:cs="Arial"/>
      <w:b/>
      <w:bCs/>
      <w:sz w:val="20"/>
      <w:szCs w:val="20"/>
      <w:shd w:val="clear" w:color="auto" w:fill="FFFFFF"/>
    </w:rPr>
  </w:style>
  <w:style w:type="character" w:customStyle="1" w:styleId="Gvdemetni2Exact1">
    <w:name w:val="Gövde metni (2) Exact1"/>
    <w:basedOn w:val="Gvdemetni2Exact"/>
    <w:uiPriority w:val="99"/>
    <w:rsid w:val="006C11EE"/>
    <w:rPr>
      <w:rFonts w:ascii="Arial" w:hAnsi="Arial" w:cs="Arial"/>
      <w:b/>
      <w:bCs/>
      <w:color w:val="FFFFFF"/>
      <w:sz w:val="20"/>
      <w:szCs w:val="20"/>
      <w:shd w:val="clear" w:color="auto" w:fill="FFFFFF"/>
    </w:rPr>
  </w:style>
  <w:style w:type="character" w:customStyle="1" w:styleId="Gvdemetni">
    <w:name w:val="Gövde metni_"/>
    <w:basedOn w:val="VarsaylanParagrafYazTipi"/>
    <w:link w:val="Gvdemetni0"/>
    <w:uiPriority w:val="99"/>
    <w:rsid w:val="006C11EE"/>
    <w:rPr>
      <w:rFonts w:ascii="Arial" w:hAnsi="Arial" w:cs="Arial"/>
      <w:sz w:val="14"/>
      <w:szCs w:val="14"/>
      <w:shd w:val="clear" w:color="auto" w:fill="FFFFFF"/>
    </w:rPr>
  </w:style>
  <w:style w:type="paragraph" w:customStyle="1" w:styleId="Balk10">
    <w:name w:val="Başlık #1"/>
    <w:basedOn w:val="Normal"/>
    <w:link w:val="Balk1"/>
    <w:uiPriority w:val="99"/>
    <w:rsid w:val="006C11EE"/>
    <w:pPr>
      <w:widowControl w:val="0"/>
      <w:shd w:val="clear" w:color="auto" w:fill="FFFFFF"/>
      <w:spacing w:after="0" w:line="518" w:lineRule="exact"/>
      <w:jc w:val="center"/>
      <w:outlineLvl w:val="0"/>
    </w:pPr>
    <w:rPr>
      <w:rFonts w:ascii="Times New Roman" w:hAnsi="Times New Roman"/>
      <w:sz w:val="47"/>
      <w:szCs w:val="47"/>
    </w:rPr>
  </w:style>
  <w:style w:type="paragraph" w:customStyle="1" w:styleId="Gvdemetni2">
    <w:name w:val="Gövde metni (2)"/>
    <w:basedOn w:val="Normal"/>
    <w:link w:val="Gvdemetni2Exact"/>
    <w:uiPriority w:val="99"/>
    <w:rsid w:val="006C11EE"/>
    <w:pPr>
      <w:widowControl w:val="0"/>
      <w:shd w:val="clear" w:color="auto" w:fill="FFFFFF"/>
      <w:spacing w:after="0" w:line="240" w:lineRule="atLeast"/>
    </w:pPr>
    <w:rPr>
      <w:rFonts w:ascii="Arial" w:hAnsi="Arial" w:cs="Arial"/>
      <w:b/>
      <w:bCs/>
      <w:sz w:val="20"/>
      <w:szCs w:val="20"/>
    </w:rPr>
  </w:style>
  <w:style w:type="paragraph" w:customStyle="1" w:styleId="Gvdemetni0">
    <w:name w:val="Gövde metni"/>
    <w:basedOn w:val="Normal"/>
    <w:link w:val="Gvdemetni"/>
    <w:uiPriority w:val="99"/>
    <w:rsid w:val="006C11EE"/>
    <w:pPr>
      <w:widowControl w:val="0"/>
      <w:shd w:val="clear" w:color="auto" w:fill="FFFFFF"/>
      <w:spacing w:after="0" w:line="240" w:lineRule="atLeast"/>
    </w:pPr>
    <w:rPr>
      <w:rFonts w:ascii="Arial" w:hAnsi="Arial" w:cs="Arial"/>
      <w:sz w:val="14"/>
      <w:szCs w:val="14"/>
    </w:rPr>
  </w:style>
  <w:style w:type="paragraph" w:styleId="GvdeMetniGirintisi">
    <w:name w:val="Body Text Indent"/>
    <w:basedOn w:val="Normal"/>
    <w:link w:val="GvdeMetniGirintisiChar"/>
    <w:rsid w:val="00D77122"/>
    <w:pPr>
      <w:spacing w:after="0" w:line="240" w:lineRule="auto"/>
      <w:ind w:firstLine="708"/>
      <w:jc w:val="both"/>
    </w:pPr>
    <w:rPr>
      <w:rFonts w:ascii="Times New Roman" w:eastAsia="Times New Roman" w:hAnsi="Times New Roman" w:cs="Times New Roman"/>
      <w:sz w:val="26"/>
      <w:szCs w:val="20"/>
      <w:lang w:eastAsia="tr-TR"/>
    </w:rPr>
  </w:style>
  <w:style w:type="character" w:customStyle="1" w:styleId="GvdeMetniGirintisiChar">
    <w:name w:val="Gövde Metni Girintisi Char"/>
    <w:basedOn w:val="VarsaylanParagrafYazTipi"/>
    <w:link w:val="GvdeMetniGirintisi"/>
    <w:rsid w:val="00D77122"/>
    <w:rPr>
      <w:rFonts w:ascii="Times New Roman" w:eastAsia="Times New Roman" w:hAnsi="Times New Roman" w:cs="Times New Roman"/>
      <w:sz w:val="26"/>
      <w:szCs w:val="20"/>
      <w:lang w:eastAsia="tr-TR"/>
    </w:rPr>
  </w:style>
  <w:style w:type="paragraph" w:styleId="BalonMetni">
    <w:name w:val="Balloon Text"/>
    <w:basedOn w:val="Normal"/>
    <w:link w:val="BalonMetniChar"/>
    <w:uiPriority w:val="99"/>
    <w:semiHidden/>
    <w:unhideWhenUsed/>
    <w:rsid w:val="00FF05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05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65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294</Words>
  <Characters>1682</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enver</cp:lastModifiedBy>
  <cp:revision>7</cp:revision>
  <cp:lastPrinted>2014-10-17T07:43:00Z</cp:lastPrinted>
  <dcterms:created xsi:type="dcterms:W3CDTF">2014-10-17T05:52:00Z</dcterms:created>
  <dcterms:modified xsi:type="dcterms:W3CDTF">2014-10-17T11:18:00Z</dcterms:modified>
</cp:coreProperties>
</file>